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1C9EF" w14:textId="2A496A87" w:rsidR="00292E20" w:rsidRDefault="00F77AF4" w:rsidP="00F77AF4">
      <w:pPr>
        <w:jc w:val="center"/>
        <w:rPr>
          <w:b/>
          <w:bCs/>
          <w:sz w:val="32"/>
          <w:szCs w:val="32"/>
          <w:u w:val="single"/>
        </w:rPr>
      </w:pPr>
      <w:r w:rsidRPr="00F77AF4">
        <w:rPr>
          <w:b/>
          <w:bCs/>
          <w:sz w:val="32"/>
          <w:szCs w:val="32"/>
          <w:u w:val="single"/>
        </w:rPr>
        <w:t>S/ Sx list for DDx Clinical Notebook  Assignment</w:t>
      </w:r>
    </w:p>
    <w:p w14:paraId="5D888EDD" w14:textId="5ADD9B9C" w:rsidR="00F77AF4" w:rsidRDefault="00F77AF4" w:rsidP="00F77AF4">
      <w:pPr>
        <w:jc w:val="center"/>
        <w:rPr>
          <w:b/>
          <w:bCs/>
          <w:sz w:val="32"/>
          <w:szCs w:val="32"/>
          <w:u w:val="single"/>
        </w:rPr>
      </w:pPr>
    </w:p>
    <w:p w14:paraId="02A79C06" w14:textId="6649A1D3" w:rsidR="00F77AF4" w:rsidRDefault="00F77AF4" w:rsidP="00F77AF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77AF4">
        <w:rPr>
          <w:sz w:val="32"/>
          <w:szCs w:val="32"/>
        </w:rPr>
        <w:t>Maculo</w:t>
      </w:r>
      <w:r>
        <w:rPr>
          <w:sz w:val="32"/>
          <w:szCs w:val="32"/>
        </w:rPr>
        <w:t>-</w:t>
      </w:r>
      <w:r w:rsidRPr="00F77AF4">
        <w:rPr>
          <w:sz w:val="32"/>
          <w:szCs w:val="32"/>
        </w:rPr>
        <w:t>p</w:t>
      </w:r>
      <w:r>
        <w:rPr>
          <w:sz w:val="32"/>
          <w:szCs w:val="32"/>
        </w:rPr>
        <w:t>a</w:t>
      </w:r>
      <w:r w:rsidRPr="00F77AF4">
        <w:rPr>
          <w:sz w:val="32"/>
          <w:szCs w:val="32"/>
        </w:rPr>
        <w:t>pular</w:t>
      </w:r>
      <w:r>
        <w:rPr>
          <w:sz w:val="32"/>
          <w:szCs w:val="32"/>
        </w:rPr>
        <w:t xml:space="preserve"> rash</w:t>
      </w:r>
    </w:p>
    <w:p w14:paraId="31D21291" w14:textId="71D2C239" w:rsidR="00F77AF4" w:rsidRDefault="00F77AF4" w:rsidP="00F77AF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77AF4">
        <w:rPr>
          <w:sz w:val="32"/>
          <w:szCs w:val="32"/>
        </w:rPr>
        <w:t>Chest pain</w:t>
      </w:r>
    </w:p>
    <w:p w14:paraId="7B4CA383" w14:textId="5624FB0B" w:rsidR="00F77AF4" w:rsidRDefault="00F77AF4" w:rsidP="00F77AF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77AF4">
        <w:rPr>
          <w:sz w:val="32"/>
          <w:szCs w:val="32"/>
        </w:rPr>
        <w:t>Headache</w:t>
      </w:r>
    </w:p>
    <w:p w14:paraId="09E290F7" w14:textId="701E5178" w:rsidR="00F77AF4" w:rsidRDefault="00F77AF4" w:rsidP="00F77AF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77AF4">
        <w:rPr>
          <w:sz w:val="32"/>
          <w:szCs w:val="32"/>
        </w:rPr>
        <w:t>Fatigue</w:t>
      </w:r>
    </w:p>
    <w:p w14:paraId="056C133E" w14:textId="30E65281" w:rsidR="00F77AF4" w:rsidRDefault="00F77AF4" w:rsidP="00F77AF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77AF4">
        <w:rPr>
          <w:sz w:val="32"/>
          <w:szCs w:val="32"/>
        </w:rPr>
        <w:t>d</w:t>
      </w:r>
      <w:r>
        <w:rPr>
          <w:sz w:val="32"/>
          <w:szCs w:val="32"/>
        </w:rPr>
        <w:t>ys</w:t>
      </w:r>
      <w:r w:rsidRPr="00F77AF4">
        <w:rPr>
          <w:sz w:val="32"/>
          <w:szCs w:val="32"/>
        </w:rPr>
        <w:t>pnea</w:t>
      </w:r>
    </w:p>
    <w:p w14:paraId="641DBB69" w14:textId="4B35E5F1" w:rsidR="00F77AF4" w:rsidRDefault="00F77AF4" w:rsidP="00F77AF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77AF4">
        <w:rPr>
          <w:sz w:val="32"/>
          <w:szCs w:val="32"/>
        </w:rPr>
        <w:t>cough</w:t>
      </w:r>
    </w:p>
    <w:p w14:paraId="6DC32803" w14:textId="3BC7ED7C" w:rsidR="00F77AF4" w:rsidRDefault="00F77AF4" w:rsidP="00F77AF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77AF4">
        <w:rPr>
          <w:sz w:val="32"/>
          <w:szCs w:val="32"/>
        </w:rPr>
        <w:t xml:space="preserve">abdominal pain </w:t>
      </w:r>
    </w:p>
    <w:p w14:paraId="22221345" w14:textId="66CCE52C" w:rsidR="00F77AF4" w:rsidRDefault="00F77AF4" w:rsidP="00F77AF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77AF4">
        <w:rPr>
          <w:sz w:val="32"/>
          <w:szCs w:val="32"/>
        </w:rPr>
        <w:t>red eye</w:t>
      </w:r>
    </w:p>
    <w:p w14:paraId="5D80ABBD" w14:textId="43F2B13B" w:rsidR="00F77AF4" w:rsidRDefault="00F77AF4" w:rsidP="00F77AF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77AF4">
        <w:rPr>
          <w:sz w:val="32"/>
          <w:szCs w:val="32"/>
        </w:rPr>
        <w:t>ear pain</w:t>
      </w:r>
    </w:p>
    <w:p w14:paraId="50860790" w14:textId="67ECD062" w:rsidR="00F77AF4" w:rsidRDefault="00F77AF4" w:rsidP="00F77AF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77AF4">
        <w:rPr>
          <w:sz w:val="32"/>
          <w:szCs w:val="32"/>
        </w:rPr>
        <w:t>testicular pain</w:t>
      </w:r>
    </w:p>
    <w:p w14:paraId="0303256F" w14:textId="20FD9B52" w:rsidR="00F77AF4" w:rsidRDefault="00F77AF4" w:rsidP="00F77AF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77AF4">
        <w:rPr>
          <w:sz w:val="32"/>
          <w:szCs w:val="32"/>
        </w:rPr>
        <w:t>joint pain</w:t>
      </w:r>
    </w:p>
    <w:p w14:paraId="3C3C5C86" w14:textId="6A55150C" w:rsidR="00F77AF4" w:rsidRDefault="00F77AF4" w:rsidP="00F77AF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77AF4">
        <w:rPr>
          <w:sz w:val="32"/>
          <w:szCs w:val="32"/>
        </w:rPr>
        <w:t>d</w:t>
      </w:r>
      <w:r>
        <w:rPr>
          <w:sz w:val="32"/>
          <w:szCs w:val="32"/>
        </w:rPr>
        <w:t>ys</w:t>
      </w:r>
      <w:r w:rsidRPr="00F77AF4">
        <w:rPr>
          <w:sz w:val="32"/>
          <w:szCs w:val="32"/>
        </w:rPr>
        <w:t>uria</w:t>
      </w:r>
    </w:p>
    <w:p w14:paraId="768381D0" w14:textId="67121F14" w:rsidR="00F77AF4" w:rsidRDefault="00F77AF4" w:rsidP="00F77AF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77AF4">
        <w:rPr>
          <w:sz w:val="32"/>
          <w:szCs w:val="32"/>
        </w:rPr>
        <w:t>diarrhea</w:t>
      </w:r>
    </w:p>
    <w:p w14:paraId="3D3F331C" w14:textId="5D156804" w:rsidR="00F77AF4" w:rsidRDefault="00F77AF4" w:rsidP="00F77AF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77AF4">
        <w:rPr>
          <w:sz w:val="32"/>
          <w:szCs w:val="32"/>
        </w:rPr>
        <w:t>pelvic pain</w:t>
      </w:r>
    </w:p>
    <w:p w14:paraId="1944488F" w14:textId="05B695FE" w:rsidR="00F77AF4" w:rsidRDefault="00F77AF4" w:rsidP="00F77AF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vomiting</w:t>
      </w:r>
    </w:p>
    <w:p w14:paraId="5B9E4BCF" w14:textId="77777777" w:rsidR="00F77AF4" w:rsidRPr="00F77AF4" w:rsidRDefault="00F77AF4" w:rsidP="00F77AF4">
      <w:pPr>
        <w:pStyle w:val="ListParagraph"/>
        <w:ind w:left="435"/>
        <w:rPr>
          <w:sz w:val="32"/>
          <w:szCs w:val="32"/>
        </w:rPr>
      </w:pPr>
    </w:p>
    <w:sectPr w:rsidR="00F77AF4" w:rsidRPr="00F77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C1859"/>
    <w:multiLevelType w:val="hybridMultilevel"/>
    <w:tmpl w:val="26700CE0"/>
    <w:lvl w:ilvl="0" w:tplc="4FC838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78066323"/>
    <w:multiLevelType w:val="hybridMultilevel"/>
    <w:tmpl w:val="E64A2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AF4"/>
    <w:rsid w:val="00292E20"/>
    <w:rsid w:val="00AF4927"/>
    <w:rsid w:val="00F7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FD203"/>
  <w15:chartTrackingRefBased/>
  <w15:docId w15:val="{7A0285B4-0C5D-40B3-B7A6-1E653972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Tanner</dc:creator>
  <cp:keywords/>
  <dc:description/>
  <cp:lastModifiedBy>Catherine Tanner</cp:lastModifiedBy>
  <cp:revision>2</cp:revision>
  <dcterms:created xsi:type="dcterms:W3CDTF">2021-08-10T01:21:00Z</dcterms:created>
  <dcterms:modified xsi:type="dcterms:W3CDTF">2021-08-10T05:17:00Z</dcterms:modified>
</cp:coreProperties>
</file>